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b/>
          <w:sz w:val="22"/>
          <w:szCs w:val="22"/>
        </w:rPr>
        <w:t>1.1.</w:t>
      </w:r>
      <w:r w:rsidR="00EC7C67">
        <w:rPr>
          <w:rFonts w:asciiTheme="minorHAnsi" w:hAnsiTheme="minorHAnsi" w:cstheme="minorHAnsi"/>
          <w:b/>
          <w:sz w:val="22"/>
          <w:szCs w:val="22"/>
        </w:rPr>
        <w:t>B</w:t>
      </w: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C7C67" w:rsidRPr="00EC7C67" w:rsidRDefault="00EC7C67" w:rsidP="00EC7C67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C7C67">
        <w:rPr>
          <w:rFonts w:asciiTheme="minorHAnsi" w:hAnsiTheme="minorHAnsi" w:cstheme="minorHAnsi"/>
          <w:b/>
          <w:sz w:val="22"/>
          <w:szCs w:val="22"/>
        </w:rPr>
        <w:t>cheda di autovalutazione - TUTOR</w:t>
      </w:r>
    </w:p>
    <w:p w:rsidR="002E06C0" w:rsidRDefault="002E06C0" w:rsidP="002E06C0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CANDIDATO:________________________________________ </w:t>
      </w:r>
    </w:p>
    <w:p w:rsidR="00EC7C67" w:rsidRDefault="00EC7C67" w:rsidP="002E06C0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E06C0" w:rsidRDefault="002E06C0" w:rsidP="002E06C0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106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410"/>
        <w:gridCol w:w="1842"/>
        <w:gridCol w:w="1985"/>
        <w:gridCol w:w="1289"/>
        <w:gridCol w:w="1573"/>
      </w:tblGrid>
      <w:tr w:rsidR="00EC7C67" w:rsidRPr="001E4137" w:rsidTr="00EC7C67">
        <w:trPr>
          <w:trHeight w:val="6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A cura della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7C67">
              <w:rPr>
                <w:rFonts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EC7C67" w:rsidRPr="001E4137" w:rsidTr="00EC7C67">
        <w:trPr>
          <w:trHeight w:val="1279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Titoli di studio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66 a 98:  2 punti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98 a  110: 8 punti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110 e lode: 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 10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558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Ulteriore laurea rispetto alla prima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2 punti per l’ulteriore titolo di laurea posseduto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26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2 punti in caso di Master di I livello;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3  punti in caso di Master di II livello.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266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Diploma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(valutabile in assenza di laurea)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AE717C"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AE717C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AE717C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64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Esperienz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a </w:t>
            </w:r>
            <w:r w:rsidRPr="00EC7C67">
              <w:rPr>
                <w:rFonts w:cstheme="minorHAnsi"/>
                <w:b/>
                <w:bCs/>
                <w:sz w:val="18"/>
                <w:szCs w:val="18"/>
              </w:rPr>
              <w:t>professionale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</w:rPr>
              <w:t>Esperienza professionale maturata in settori attinenti all’ambito professionale del presente Avviso</w:t>
            </w:r>
            <w:r>
              <w:rPr>
                <w:rFonts w:cstheme="minorHAnsi"/>
              </w:rPr>
              <w:t xml:space="preserve"> / Tutor in precedenti progetti PON/PNRR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1 punto per ciascuna esperienza professionale 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 ______________________________________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Firma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  <w:t xml:space="preserve">____________________________ </w:t>
      </w:r>
    </w:p>
    <w:p w:rsidR="002E06C0" w:rsidRDefault="002E06C0" w:rsidP="002E06C0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A4F58" w:rsidRDefault="008A4F58"/>
    <w:sectPr w:rsidR="008A4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DBA61A0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75E6493E"/>
    <w:multiLevelType w:val="hybridMultilevel"/>
    <w:tmpl w:val="65469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2192">
    <w:abstractNumId w:val="0"/>
  </w:num>
  <w:num w:numId="2" w16cid:durableId="143427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C0"/>
    <w:rsid w:val="002D405F"/>
    <w:rsid w:val="002E06C0"/>
    <w:rsid w:val="003121BB"/>
    <w:rsid w:val="00413DCD"/>
    <w:rsid w:val="008A4F58"/>
    <w:rsid w:val="00D87352"/>
    <w:rsid w:val="00E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EB5"/>
  <w15:chartTrackingRefBased/>
  <w15:docId w15:val="{D0D9C95D-FE36-4480-B1BE-1D6424A0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6C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E06C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ListParagraph"/>
    <w:link w:val="CommaCarattere"/>
    <w:qFormat/>
    <w:rsid w:val="002E06C0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DefaultParagraphFont"/>
    <w:link w:val="Comma"/>
    <w:rsid w:val="002E06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Vitale</dc:creator>
  <cp:keywords/>
  <dc:description/>
  <cp:lastModifiedBy>Maria Vitale</cp:lastModifiedBy>
  <cp:revision>2</cp:revision>
  <dcterms:created xsi:type="dcterms:W3CDTF">2025-03-30T16:43:00Z</dcterms:created>
  <dcterms:modified xsi:type="dcterms:W3CDTF">2025-03-30T16:43:00Z</dcterms:modified>
</cp:coreProperties>
</file>